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Pr="00992B35" w:rsidRDefault="00D631E4" w:rsidP="009704E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Pr="00FF295A" w:rsidRDefault="005201BB" w:rsidP="009704E7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FF295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1 0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64 174,00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624 600,00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39 574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2</w:t>
            </w:r>
            <w:r w:rsidR="00845C33">
              <w:rPr>
                <w:rFonts w:ascii="Times New Roman" w:hAnsi="Times New Roman"/>
                <w:sz w:val="24"/>
                <w:szCs w:val="24"/>
              </w:rPr>
              <w:t>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9</w:t>
            </w:r>
            <w:r w:rsidR="009C7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574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увеличение необходим</w:t>
      </w:r>
      <w:r w:rsidR="00BB7AFF">
        <w:rPr>
          <w:rFonts w:ascii="Times New Roman" w:hAnsi="Times New Roman"/>
          <w:sz w:val="28"/>
          <w:szCs w:val="28"/>
        </w:rPr>
        <w:t>ости в денежных вложениях на </w:t>
      </w:r>
      <w:r>
        <w:rPr>
          <w:rFonts w:ascii="Times New Roman" w:hAnsi="Times New Roman"/>
          <w:sz w:val="28"/>
          <w:szCs w:val="28"/>
        </w:rPr>
        <w:t xml:space="preserve">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</w:t>
      </w:r>
      <w:r w:rsidR="00BB7AFF">
        <w:rPr>
          <w:rFonts w:ascii="Times New Roman" w:hAnsi="Times New Roman"/>
          <w:sz w:val="28"/>
          <w:szCs w:val="28"/>
        </w:rPr>
        <w:t xml:space="preserve"> интенсивно распространяются по </w:t>
      </w:r>
      <w:r>
        <w:rPr>
          <w:rFonts w:ascii="Times New Roman" w:hAnsi="Times New Roman"/>
          <w:sz w:val="28"/>
          <w:szCs w:val="28"/>
        </w:rPr>
        <w:t>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8718D7" w:rsidRPr="00D631E4">
        <w:rPr>
          <w:sz w:val="28"/>
          <w:szCs w:val="28"/>
        </w:rPr>
        <w:t>8 – 2020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Перечень ц</w:t>
      </w:r>
      <w:r w:rsidR="006A44D3" w:rsidRPr="00D631E4">
        <w:rPr>
          <w:sz w:val="28"/>
          <w:szCs w:val="28"/>
        </w:rPr>
        <w:t>елевы</w:t>
      </w:r>
      <w:r w:rsidRPr="00D631E4">
        <w:rPr>
          <w:sz w:val="28"/>
          <w:szCs w:val="28"/>
        </w:rPr>
        <w:t>х</w:t>
      </w:r>
      <w:r w:rsidR="006A44D3" w:rsidRPr="00D631E4">
        <w:rPr>
          <w:sz w:val="28"/>
          <w:szCs w:val="28"/>
        </w:rPr>
        <w:t xml:space="preserve"> индикатор</w:t>
      </w:r>
      <w:r w:rsidRPr="00D631E4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</w:t>
      </w:r>
      <w:r w:rsidRPr="002F3AF8">
        <w:rPr>
          <w:rFonts w:ascii="Times New Roman" w:hAnsi="Times New Roman"/>
          <w:sz w:val="28"/>
          <w:szCs w:val="28"/>
        </w:rPr>
        <w:lastRenderedPageBreak/>
        <w:t xml:space="preserve">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FD1C0C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FD1C0C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lastRenderedPageBreak/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1 0</w:t>
      </w:r>
      <w:r w:rsidR="008B00D0">
        <w:rPr>
          <w:rFonts w:ascii="Times New Roman" w:hAnsi="Times New Roman" w:cs="Times New Roman"/>
          <w:sz w:val="28"/>
          <w:szCs w:val="28"/>
        </w:rPr>
        <w:t>64 174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1 0</w:t>
      </w:r>
      <w:r w:rsidR="008B00D0">
        <w:rPr>
          <w:rFonts w:ascii="Times New Roman" w:hAnsi="Times New Roman" w:cs="Times New Roman"/>
          <w:sz w:val="28"/>
          <w:szCs w:val="28"/>
        </w:rPr>
        <w:t>64 174,00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26263">
        <w:rPr>
          <w:rFonts w:ascii="Times New Roman" w:hAnsi="Times New Roman" w:cs="Times New Roman"/>
          <w:sz w:val="28"/>
          <w:szCs w:val="28"/>
        </w:rPr>
        <w:t>4</w:t>
      </w:r>
      <w:r w:rsidR="008B00D0">
        <w:rPr>
          <w:rFonts w:ascii="Times New Roman" w:hAnsi="Times New Roman" w:cs="Times New Roman"/>
          <w:sz w:val="28"/>
          <w:szCs w:val="28"/>
        </w:rPr>
        <w:t>39</w:t>
      </w:r>
      <w:r w:rsidR="002D124E">
        <w:rPr>
          <w:rFonts w:ascii="Times New Roman" w:hAnsi="Times New Roman" w:cs="Times New Roman"/>
          <w:sz w:val="28"/>
          <w:szCs w:val="28"/>
        </w:rPr>
        <w:t> </w:t>
      </w:r>
      <w:r w:rsidR="008B00D0">
        <w:rPr>
          <w:rFonts w:ascii="Times New Roman" w:hAnsi="Times New Roman" w:cs="Times New Roman"/>
          <w:sz w:val="28"/>
          <w:szCs w:val="28"/>
        </w:rPr>
        <w:t>574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5C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9 574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624 </w:t>
      </w:r>
      <w:r w:rsidR="00845C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00,00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 208 200,00 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208 200,00 руб.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год–  208 200,00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9704E7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49D" w:rsidRDefault="0014149D" w:rsidP="00AA197F">
      <w:pPr>
        <w:spacing w:after="0" w:line="240" w:lineRule="auto"/>
      </w:pPr>
      <w:r>
        <w:separator/>
      </w:r>
    </w:p>
  </w:endnote>
  <w:endnote w:type="continuationSeparator" w:id="0">
    <w:p w:rsidR="0014149D" w:rsidRDefault="0014149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49D" w:rsidRDefault="0014149D" w:rsidP="00AA197F">
      <w:pPr>
        <w:spacing w:after="0" w:line="240" w:lineRule="auto"/>
      </w:pPr>
      <w:r>
        <w:separator/>
      </w:r>
    </w:p>
  </w:footnote>
  <w:footnote w:type="continuationSeparator" w:id="0">
    <w:p w:rsidR="0014149D" w:rsidRDefault="0014149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7126B1">
        <w:pPr>
          <w:pStyle w:val="af"/>
        </w:pPr>
        <w:fldSimple w:instr=" PAGE   \* MERGEFORMAT ">
          <w:r w:rsidR="00FD1C0C">
            <w:rPr>
              <w:noProof/>
            </w:rPr>
            <w:t>2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49D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6B1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4E7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69D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66C43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1C0C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0C6CA-B4BB-447B-BAE0-A3D49200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23</cp:revision>
  <cp:lastPrinted>2018-11-27T09:08:00Z</cp:lastPrinted>
  <dcterms:created xsi:type="dcterms:W3CDTF">2018-02-16T03:26:00Z</dcterms:created>
  <dcterms:modified xsi:type="dcterms:W3CDTF">2018-11-27T09:08:00Z</dcterms:modified>
</cp:coreProperties>
</file>